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73C" w:rsidRPr="00193F34" w:rsidRDefault="00AB273C" w:rsidP="00F107D8">
      <w:pPr>
        <w:spacing w:after="0" w:line="240" w:lineRule="auto"/>
        <w:jc w:val="center"/>
        <w:rPr>
          <w:rFonts w:ascii="Times New Roman" w:hAnsi="Times New Roman"/>
          <w:sz w:val="28"/>
          <w:szCs w:val="28"/>
        </w:rPr>
      </w:pPr>
      <w:r w:rsidRPr="00193F34">
        <w:rPr>
          <w:rFonts w:ascii="Times New Roman" w:hAnsi="Times New Roman"/>
          <w:sz w:val="28"/>
          <w:szCs w:val="28"/>
        </w:rPr>
        <w:t xml:space="preserve">АДМИНИСТРАЦИЯ  КЕЧУШЕВСКОГО СЕЛЬСКОГО ПОСЕЛЕНИЯ </w:t>
      </w:r>
    </w:p>
    <w:p w:rsidR="00AB273C" w:rsidRPr="00193F34" w:rsidRDefault="00AB273C" w:rsidP="00F107D8">
      <w:pPr>
        <w:spacing w:after="0" w:line="240" w:lineRule="auto"/>
        <w:rPr>
          <w:rFonts w:ascii="Times New Roman" w:hAnsi="Times New Roman"/>
          <w:sz w:val="28"/>
          <w:szCs w:val="28"/>
        </w:rPr>
      </w:pPr>
      <w:r w:rsidRPr="00193F34">
        <w:rPr>
          <w:rFonts w:ascii="Times New Roman" w:hAnsi="Times New Roman"/>
          <w:sz w:val="28"/>
          <w:szCs w:val="28"/>
        </w:rPr>
        <w:t xml:space="preserve">                     АРДАТОВСКОГО МУНИЦИПАЛЬНОГО РАЙОНА</w:t>
      </w:r>
    </w:p>
    <w:p w:rsidR="00AB273C" w:rsidRPr="00193F34" w:rsidRDefault="00AB273C" w:rsidP="00F107D8">
      <w:pPr>
        <w:spacing w:after="0" w:line="240" w:lineRule="auto"/>
        <w:jc w:val="center"/>
        <w:rPr>
          <w:rFonts w:ascii="Times New Roman" w:hAnsi="Times New Roman"/>
          <w:sz w:val="28"/>
          <w:szCs w:val="28"/>
        </w:rPr>
      </w:pPr>
      <w:r w:rsidRPr="00193F34">
        <w:rPr>
          <w:rFonts w:ascii="Times New Roman" w:hAnsi="Times New Roman"/>
          <w:sz w:val="28"/>
          <w:szCs w:val="28"/>
        </w:rPr>
        <w:t>РЕСПУБЛИКИ МОРДОВИЯ</w:t>
      </w:r>
    </w:p>
    <w:p w:rsidR="00AB273C" w:rsidRDefault="00AB273C" w:rsidP="00F107D8">
      <w:pPr>
        <w:ind w:left="-567"/>
        <w:jc w:val="center"/>
        <w:rPr>
          <w:rFonts w:ascii="Times New Roman" w:hAnsi="Times New Roman"/>
          <w:sz w:val="28"/>
          <w:szCs w:val="28"/>
        </w:rPr>
      </w:pPr>
    </w:p>
    <w:p w:rsidR="00AB273C" w:rsidRPr="00566549" w:rsidRDefault="00AB273C" w:rsidP="00F107D8">
      <w:pPr>
        <w:ind w:left="-567"/>
        <w:jc w:val="center"/>
        <w:rPr>
          <w:rFonts w:ascii="Times New Roman" w:hAnsi="Times New Roman"/>
          <w:b/>
          <w:sz w:val="28"/>
          <w:szCs w:val="28"/>
        </w:rPr>
      </w:pPr>
      <w:r w:rsidRPr="00566549">
        <w:rPr>
          <w:rFonts w:ascii="Times New Roman" w:hAnsi="Times New Roman"/>
          <w:b/>
          <w:sz w:val="28"/>
          <w:szCs w:val="28"/>
        </w:rPr>
        <w:t>П О С Т А Н О В Л Е Н И Е</w:t>
      </w:r>
    </w:p>
    <w:p w:rsidR="00AB273C" w:rsidRPr="00193F34" w:rsidRDefault="00AB273C" w:rsidP="00F107D8">
      <w:pPr>
        <w:ind w:left="-567"/>
        <w:rPr>
          <w:rFonts w:ascii="Times New Roman" w:hAnsi="Times New Roman"/>
          <w:sz w:val="28"/>
          <w:szCs w:val="28"/>
        </w:rPr>
      </w:pPr>
      <w:r>
        <w:rPr>
          <w:rFonts w:ascii="Times New Roman" w:hAnsi="Times New Roman"/>
          <w:sz w:val="28"/>
          <w:szCs w:val="28"/>
        </w:rPr>
        <w:t xml:space="preserve">            21</w:t>
      </w:r>
      <w:r w:rsidRPr="00193F34">
        <w:rPr>
          <w:rFonts w:ascii="Times New Roman" w:hAnsi="Times New Roman"/>
          <w:sz w:val="28"/>
          <w:szCs w:val="28"/>
        </w:rPr>
        <w:t xml:space="preserve"> декабря   2021г.                                                             </w:t>
      </w:r>
      <w:r>
        <w:rPr>
          <w:rFonts w:ascii="Times New Roman" w:hAnsi="Times New Roman"/>
          <w:sz w:val="28"/>
          <w:szCs w:val="28"/>
        </w:rPr>
        <w:t xml:space="preserve">                              №55</w:t>
      </w:r>
    </w:p>
    <w:p w:rsidR="00AB273C" w:rsidRPr="00193F34" w:rsidRDefault="00AB273C" w:rsidP="00F107D8">
      <w:pPr>
        <w:ind w:left="-567"/>
        <w:jc w:val="center"/>
        <w:rPr>
          <w:rFonts w:ascii="Times New Roman" w:hAnsi="Times New Roman"/>
          <w:sz w:val="28"/>
          <w:szCs w:val="28"/>
        </w:rPr>
      </w:pPr>
      <w:r w:rsidRPr="00193F34">
        <w:rPr>
          <w:rFonts w:ascii="Times New Roman" w:hAnsi="Times New Roman"/>
          <w:sz w:val="28"/>
          <w:szCs w:val="28"/>
        </w:rPr>
        <w:t>с. Кечушево</w:t>
      </w:r>
    </w:p>
    <w:p w:rsidR="00AB273C" w:rsidRPr="002336E5" w:rsidRDefault="00AB273C" w:rsidP="00F107D8">
      <w:pPr>
        <w:tabs>
          <w:tab w:val="left" w:pos="1449"/>
        </w:tabs>
        <w:spacing w:after="0" w:line="240" w:lineRule="auto"/>
        <w:ind w:firstLine="748"/>
        <w:jc w:val="both"/>
        <w:rPr>
          <w:rFonts w:ascii="Times New Roman" w:hAnsi="Times New Roman"/>
          <w:color w:val="000000"/>
          <w:sz w:val="28"/>
          <w:szCs w:val="28"/>
        </w:rPr>
      </w:pPr>
    </w:p>
    <w:p w:rsidR="00AB273C" w:rsidRPr="00015073" w:rsidRDefault="00AB273C" w:rsidP="00F107D8">
      <w:pPr>
        <w:autoSpaceDE w:val="0"/>
        <w:autoSpaceDN w:val="0"/>
        <w:adjustRightInd w:val="0"/>
        <w:spacing w:after="0" w:line="240" w:lineRule="auto"/>
        <w:jc w:val="center"/>
        <w:rPr>
          <w:rFonts w:ascii="Times New Roman" w:hAnsi="Times New Roman"/>
          <w:sz w:val="28"/>
          <w:szCs w:val="28"/>
        </w:rPr>
      </w:pPr>
    </w:p>
    <w:p w:rsidR="00AB273C" w:rsidRPr="00566549" w:rsidRDefault="00AB273C" w:rsidP="00F107D8">
      <w:pPr>
        <w:autoSpaceDE w:val="0"/>
        <w:autoSpaceDN w:val="0"/>
        <w:adjustRightInd w:val="0"/>
        <w:spacing w:after="0" w:line="240" w:lineRule="auto"/>
        <w:jc w:val="center"/>
        <w:rPr>
          <w:rFonts w:ascii="Times New Roman" w:hAnsi="Times New Roman"/>
          <w:sz w:val="28"/>
          <w:szCs w:val="28"/>
        </w:rPr>
      </w:pPr>
      <w:r w:rsidRPr="00566549">
        <w:rPr>
          <w:rFonts w:ascii="Times New Roman" w:hAnsi="Times New Roman"/>
          <w:sz w:val="28"/>
          <w:szCs w:val="28"/>
        </w:rPr>
        <w:t>Об утверждении Порядка санкционирования оплаты денежных обязательств получателей средств бюджета Кечушевского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Кечушевского сельского поселения Ардатовского муниципального района Республики Мордовия</w:t>
      </w:r>
    </w:p>
    <w:p w:rsidR="00AB273C" w:rsidRDefault="00AB273C" w:rsidP="00F107D8">
      <w:pPr>
        <w:autoSpaceDE w:val="0"/>
        <w:autoSpaceDN w:val="0"/>
        <w:adjustRightInd w:val="0"/>
        <w:spacing w:after="0" w:line="240" w:lineRule="auto"/>
        <w:rPr>
          <w:rFonts w:ascii="Times New Roman" w:hAnsi="Times New Roman"/>
          <w:sz w:val="28"/>
          <w:szCs w:val="28"/>
        </w:rPr>
      </w:pPr>
    </w:p>
    <w:p w:rsidR="00AB273C" w:rsidRDefault="00AB273C" w:rsidP="00F107D8">
      <w:pPr>
        <w:autoSpaceDE w:val="0"/>
        <w:autoSpaceDN w:val="0"/>
        <w:adjustRightInd w:val="0"/>
        <w:spacing w:after="0" w:line="240" w:lineRule="auto"/>
        <w:jc w:val="center"/>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center"/>
        <w:rPr>
          <w:rFonts w:ascii="Times New Roman" w:hAnsi="Times New Roman"/>
          <w:sz w:val="28"/>
          <w:szCs w:val="28"/>
        </w:rPr>
      </w:pPr>
    </w:p>
    <w:p w:rsidR="00AB273C" w:rsidRPr="00015073" w:rsidRDefault="00AB273C"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w:t>
      </w:r>
      <w:r w:rsidRPr="00015073">
        <w:rPr>
          <w:rFonts w:ascii="Times New Roman" w:hAnsi="Times New Roman"/>
          <w:sz w:val="28"/>
          <w:szCs w:val="28"/>
        </w:rPr>
        <w:t xml:space="preserve"> 219</w:t>
      </w:r>
      <w:r>
        <w:rPr>
          <w:rFonts w:ascii="Times New Roman" w:hAnsi="Times New Roman"/>
          <w:sz w:val="28"/>
          <w:szCs w:val="28"/>
        </w:rPr>
        <w:t xml:space="preserve"> и 219.2 </w:t>
      </w:r>
      <w:r w:rsidRPr="00015073">
        <w:rPr>
          <w:rFonts w:ascii="Times New Roman" w:hAnsi="Times New Roman"/>
          <w:sz w:val="28"/>
          <w:szCs w:val="28"/>
        </w:rPr>
        <w:t xml:space="preserve">Бюджетного кодекса Российской Федерации, </w:t>
      </w:r>
      <w:r>
        <w:rPr>
          <w:rFonts w:ascii="Times New Roman" w:hAnsi="Times New Roman"/>
          <w:sz w:val="28"/>
          <w:szCs w:val="28"/>
        </w:rPr>
        <w:t>постановляю</w:t>
      </w:r>
      <w:r w:rsidRPr="00015073">
        <w:rPr>
          <w:rFonts w:ascii="Times New Roman" w:hAnsi="Times New Roman"/>
          <w:sz w:val="28"/>
          <w:szCs w:val="28"/>
        </w:rPr>
        <w:t>:</w:t>
      </w:r>
    </w:p>
    <w:p w:rsidR="00AB273C" w:rsidRDefault="00AB273C" w:rsidP="00F107D8">
      <w:pPr>
        <w:autoSpaceDE w:val="0"/>
        <w:autoSpaceDN w:val="0"/>
        <w:adjustRightInd w:val="0"/>
        <w:spacing w:after="0" w:line="240" w:lineRule="auto"/>
        <w:ind w:firstLine="540"/>
        <w:jc w:val="both"/>
        <w:rPr>
          <w:rFonts w:ascii="Times New Roman" w:hAnsi="Times New Roman"/>
          <w:sz w:val="28"/>
          <w:szCs w:val="28"/>
        </w:rPr>
      </w:pPr>
      <w:r w:rsidRPr="00015073">
        <w:rPr>
          <w:rFonts w:ascii="Times New Roman" w:hAnsi="Times New Roman"/>
          <w:sz w:val="28"/>
          <w:szCs w:val="28"/>
        </w:rPr>
        <w:t xml:space="preserve">1. Утвердить прилагаемый Порядок </w:t>
      </w:r>
      <w:r w:rsidRPr="00ED2547">
        <w:rPr>
          <w:rFonts w:ascii="Times New Roman" w:hAnsi="Times New Roman"/>
          <w:sz w:val="28"/>
          <w:szCs w:val="28"/>
        </w:rPr>
        <w:t xml:space="preserve">санкционирования оплаты денежных обязательств получателей средств  бюджета </w:t>
      </w:r>
      <w:r>
        <w:rPr>
          <w:rFonts w:ascii="Times New Roman" w:hAnsi="Times New Roman"/>
          <w:sz w:val="28"/>
          <w:szCs w:val="28"/>
        </w:rPr>
        <w:t>Кечушевского</w:t>
      </w:r>
      <w:r w:rsidRPr="00CF506D">
        <w:rPr>
          <w:rFonts w:ascii="Times New Roman" w:hAnsi="Times New Roman"/>
          <w:sz w:val="28"/>
          <w:szCs w:val="28"/>
        </w:rPr>
        <w:t xml:space="preserve"> сельского</w:t>
      </w:r>
      <w:r>
        <w:rPr>
          <w:rFonts w:ascii="Times New Roman" w:hAnsi="Times New Roman"/>
          <w:sz w:val="28"/>
          <w:szCs w:val="28"/>
        </w:rPr>
        <w:t xml:space="preserve"> поселения </w:t>
      </w:r>
      <w:r w:rsidRPr="00ED2547">
        <w:rPr>
          <w:rFonts w:ascii="Times New Roman" w:hAnsi="Times New Roman"/>
          <w:sz w:val="28"/>
          <w:szCs w:val="28"/>
        </w:rPr>
        <w:t xml:space="preserve">Ардатовского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Кечушевского</w:t>
      </w:r>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sidRPr="00015073">
        <w:rPr>
          <w:rFonts w:ascii="Times New Roman" w:hAnsi="Times New Roman"/>
          <w:sz w:val="28"/>
          <w:szCs w:val="28"/>
        </w:rPr>
        <w:t>.</w:t>
      </w:r>
    </w:p>
    <w:p w:rsidR="00AB273C" w:rsidRDefault="00AB273C" w:rsidP="00F107D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Признать утратившим силу Постановление Администрации Кечушевского</w:t>
      </w:r>
      <w:r w:rsidRPr="00CF506D">
        <w:rPr>
          <w:rFonts w:ascii="Times New Roman" w:hAnsi="Times New Roman"/>
          <w:sz w:val="28"/>
          <w:szCs w:val="28"/>
        </w:rPr>
        <w:t xml:space="preserve"> сельского </w:t>
      </w:r>
      <w:r>
        <w:rPr>
          <w:rFonts w:ascii="Times New Roman" w:hAnsi="Times New Roman"/>
          <w:sz w:val="28"/>
          <w:szCs w:val="28"/>
        </w:rPr>
        <w:t xml:space="preserve">поселения </w:t>
      </w:r>
      <w:r w:rsidRPr="00ED2547">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w:t>
      </w:r>
      <w:r w:rsidRPr="00CF506D">
        <w:rPr>
          <w:rFonts w:ascii="Times New Roman" w:hAnsi="Times New Roman"/>
          <w:sz w:val="28"/>
          <w:szCs w:val="28"/>
        </w:rPr>
        <w:t xml:space="preserve">Об утверждении Порядка санкционирования оплаты денежных обязательств получателей </w:t>
      </w:r>
      <w:r>
        <w:rPr>
          <w:rFonts w:ascii="Times New Roman" w:hAnsi="Times New Roman"/>
          <w:sz w:val="28"/>
          <w:szCs w:val="28"/>
        </w:rPr>
        <w:t>с</w:t>
      </w:r>
      <w:r w:rsidRPr="00CF506D">
        <w:rPr>
          <w:rFonts w:ascii="Times New Roman" w:hAnsi="Times New Roman"/>
          <w:sz w:val="28"/>
          <w:szCs w:val="28"/>
        </w:rPr>
        <w:t xml:space="preserve">редств  бюджета </w:t>
      </w:r>
      <w:r>
        <w:rPr>
          <w:rFonts w:ascii="Times New Roman" w:hAnsi="Times New Roman"/>
          <w:sz w:val="28"/>
          <w:szCs w:val="28"/>
        </w:rPr>
        <w:t>Кечушевского</w:t>
      </w:r>
      <w:r w:rsidRPr="00CF506D">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Кечушевского</w:t>
      </w:r>
      <w:r w:rsidRPr="00CF506D">
        <w:rPr>
          <w:rFonts w:ascii="Times New Roman" w:hAnsi="Times New Roman"/>
          <w:sz w:val="28"/>
          <w:szCs w:val="28"/>
        </w:rPr>
        <w:t xml:space="preserve"> сельского поселения</w:t>
      </w:r>
      <w:r>
        <w:rPr>
          <w:rFonts w:ascii="Times New Roman" w:hAnsi="Times New Roman"/>
          <w:sz w:val="28"/>
          <w:szCs w:val="28"/>
        </w:rPr>
        <w:t xml:space="preserve"> </w:t>
      </w:r>
      <w:r w:rsidRPr="00CF506D">
        <w:rPr>
          <w:rFonts w:ascii="Times New Roman" w:hAnsi="Times New Roman"/>
          <w:sz w:val="28"/>
          <w:szCs w:val="28"/>
        </w:rPr>
        <w:t>Ардатовского муниципального района Республики Мордовия</w:t>
      </w:r>
      <w:r>
        <w:rPr>
          <w:rFonts w:ascii="Times New Roman" w:hAnsi="Times New Roman"/>
          <w:sz w:val="28"/>
          <w:szCs w:val="28"/>
        </w:rPr>
        <w:t xml:space="preserve"> от 17 августа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xml:space="preserve"> №72 ___ (с изменениями и дополнениями).</w:t>
      </w:r>
    </w:p>
    <w:p w:rsidR="00AB273C" w:rsidRPr="00015073" w:rsidRDefault="00AB273C" w:rsidP="00F107D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w:t>
      </w:r>
      <w:r w:rsidRPr="00015073">
        <w:rPr>
          <w:rFonts w:ascii="Times New Roman" w:hAnsi="Times New Roman"/>
          <w:sz w:val="28"/>
          <w:szCs w:val="28"/>
        </w:rPr>
        <w:t>. Настоящий приказ вступает в силу со дня его подписания.</w:t>
      </w: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Pr="00015073" w:rsidRDefault="00AB273C" w:rsidP="00F107D8">
      <w:pPr>
        <w:autoSpaceDE w:val="0"/>
        <w:autoSpaceDN w:val="0"/>
        <w:adjustRightInd w:val="0"/>
        <w:spacing w:after="0" w:line="240" w:lineRule="auto"/>
        <w:jc w:val="both"/>
        <w:rPr>
          <w:rFonts w:ascii="Times New Roman" w:hAnsi="Times New Roman"/>
          <w:sz w:val="28"/>
          <w:szCs w:val="28"/>
        </w:rPr>
      </w:pPr>
    </w:p>
    <w:p w:rsidR="00AB273C" w:rsidRDefault="00AB273C" w:rsidP="00F107D8">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Глава Кечушевского сельского поселения                        А.А.Алипов</w:t>
      </w: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Default="00AB273C" w:rsidP="00511B92">
      <w:pPr>
        <w:widowControl w:val="0"/>
        <w:autoSpaceDE w:val="0"/>
        <w:autoSpaceDN w:val="0"/>
        <w:adjustRightInd w:val="0"/>
        <w:spacing w:after="0" w:line="240" w:lineRule="auto"/>
        <w:jc w:val="right"/>
        <w:rPr>
          <w:rFonts w:ascii="Times New Roman" w:hAnsi="Times New Roman"/>
          <w:sz w:val="28"/>
          <w:szCs w:val="28"/>
        </w:rPr>
      </w:pP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Утвержден</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постановлением Администрации</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 xml:space="preserve">Ардатовского муниципального района </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Республики Мордовия</w:t>
      </w:r>
    </w:p>
    <w:p w:rsidR="00AB273C" w:rsidRPr="00D83710" w:rsidRDefault="00AB273C" w:rsidP="00511B92">
      <w:pPr>
        <w:widowControl w:val="0"/>
        <w:autoSpaceDE w:val="0"/>
        <w:autoSpaceDN w:val="0"/>
        <w:adjustRightInd w:val="0"/>
        <w:spacing w:after="0" w:line="240" w:lineRule="auto"/>
        <w:jc w:val="right"/>
        <w:rPr>
          <w:rFonts w:ascii="Times New Roman" w:hAnsi="Times New Roman"/>
          <w:sz w:val="28"/>
          <w:szCs w:val="28"/>
        </w:rPr>
      </w:pPr>
      <w:r w:rsidRPr="00D83710">
        <w:rPr>
          <w:rFonts w:ascii="Times New Roman" w:hAnsi="Times New Roman"/>
          <w:sz w:val="28"/>
          <w:szCs w:val="28"/>
        </w:rPr>
        <w:t xml:space="preserve">от </w:t>
      </w:r>
      <w:r>
        <w:rPr>
          <w:rFonts w:ascii="Times New Roman" w:hAnsi="Times New Roman"/>
          <w:sz w:val="28"/>
          <w:szCs w:val="28"/>
        </w:rPr>
        <w:t xml:space="preserve">21 </w:t>
      </w:r>
      <w:r w:rsidRPr="00D83710">
        <w:rPr>
          <w:rFonts w:ascii="Times New Roman" w:hAnsi="Times New Roman"/>
          <w:sz w:val="28"/>
          <w:szCs w:val="28"/>
        </w:rPr>
        <w:t xml:space="preserve">декабря </w:t>
      </w:r>
      <w:smartTag w:uri="urn:schemas-microsoft-com:office:smarttags" w:element="metricconverter">
        <w:smartTagPr>
          <w:attr w:name="ProductID" w:val="2020 г"/>
        </w:smartTagPr>
        <w:r w:rsidRPr="00D83710">
          <w:rPr>
            <w:rFonts w:ascii="Times New Roman" w:hAnsi="Times New Roman"/>
            <w:sz w:val="28"/>
            <w:szCs w:val="28"/>
          </w:rPr>
          <w:t>2021 г</w:t>
        </w:r>
      </w:smartTag>
      <w:r w:rsidRPr="00D83710">
        <w:rPr>
          <w:rFonts w:ascii="Times New Roman" w:hAnsi="Times New Roman"/>
          <w:sz w:val="28"/>
          <w:szCs w:val="28"/>
        </w:rPr>
        <w:t xml:space="preserve">. </w:t>
      </w:r>
      <w:r>
        <w:rPr>
          <w:rFonts w:ascii="Times New Roman" w:hAnsi="Times New Roman"/>
          <w:sz w:val="28"/>
          <w:szCs w:val="28"/>
        </w:rPr>
        <w:t>№55</w:t>
      </w: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bookmarkStart w:id="0" w:name="Par30"/>
      <w:bookmarkEnd w:id="0"/>
    </w:p>
    <w:p w:rsidR="00AB273C" w:rsidRPr="00D83710" w:rsidRDefault="00AB273C" w:rsidP="0018381F">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Порядок</w:t>
      </w:r>
    </w:p>
    <w:p w:rsidR="00AB273C" w:rsidRPr="00D83710" w:rsidRDefault="00AB273C" w:rsidP="0018381F">
      <w:pPr>
        <w:autoSpaceDE w:val="0"/>
        <w:autoSpaceDN w:val="0"/>
        <w:adjustRightInd w:val="0"/>
        <w:spacing w:after="0" w:line="240" w:lineRule="auto"/>
        <w:jc w:val="center"/>
        <w:outlineLvl w:val="1"/>
        <w:rPr>
          <w:rFonts w:ascii="Times New Roman" w:hAnsi="Times New Roman"/>
          <w:b/>
          <w:sz w:val="28"/>
          <w:szCs w:val="28"/>
        </w:rPr>
      </w:pPr>
      <w:r w:rsidRPr="00D83710">
        <w:rPr>
          <w:rFonts w:ascii="Times New Roman" w:hAnsi="Times New Roman"/>
          <w:b/>
          <w:sz w:val="28"/>
          <w:szCs w:val="28"/>
        </w:rPr>
        <w:t xml:space="preserve">санкционирования оплаты денежных обязательств получателей средств бюджета </w:t>
      </w:r>
      <w:r>
        <w:rPr>
          <w:rFonts w:ascii="Times New Roman" w:hAnsi="Times New Roman"/>
          <w:b/>
          <w:sz w:val="28"/>
          <w:szCs w:val="28"/>
        </w:rPr>
        <w:t>Кечушевского</w:t>
      </w:r>
      <w:r w:rsidRPr="00D83710">
        <w:rPr>
          <w:rFonts w:ascii="Times New Roman" w:hAnsi="Times New Roman"/>
          <w:b/>
          <w:sz w:val="28"/>
          <w:szCs w:val="28"/>
        </w:rPr>
        <w:t xml:space="preserve"> сельского поселения</w:t>
      </w:r>
      <w:r>
        <w:rPr>
          <w:rFonts w:ascii="Times New Roman" w:hAnsi="Times New Roman"/>
          <w:b/>
          <w:sz w:val="28"/>
          <w:szCs w:val="28"/>
        </w:rPr>
        <w:t xml:space="preserve"> </w:t>
      </w:r>
      <w:r w:rsidRPr="00D83710">
        <w:rPr>
          <w:rFonts w:ascii="Times New Roman" w:hAnsi="Times New Roman"/>
          <w:b/>
          <w:sz w:val="28"/>
          <w:szCs w:val="28"/>
        </w:rPr>
        <w:t xml:space="preserve">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sidRPr="00376287">
        <w:rPr>
          <w:rFonts w:ascii="Times New Roman" w:hAnsi="Times New Roman"/>
          <w:sz w:val="28"/>
          <w:szCs w:val="28"/>
        </w:rPr>
        <w:t xml:space="preserve"> </w:t>
      </w:r>
      <w:r>
        <w:rPr>
          <w:rFonts w:ascii="Times New Roman" w:hAnsi="Times New Roman"/>
          <w:b/>
          <w:sz w:val="28"/>
          <w:szCs w:val="28"/>
        </w:rPr>
        <w:t>Кечушевского</w:t>
      </w:r>
      <w:r w:rsidRPr="00D83710">
        <w:rPr>
          <w:rFonts w:ascii="Times New Roman" w:hAnsi="Times New Roman"/>
          <w:b/>
          <w:sz w:val="28"/>
          <w:szCs w:val="28"/>
        </w:rPr>
        <w:t xml:space="preserve"> сельского поселения Ардатовского муниципального района Республики Мордовия</w:t>
      </w: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D83710"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Ардатовского муниципального района Республики Мордовия (далее - бюджет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денежных обязательств получателей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 xml:space="preserve">2. Для оплаты денежных обязательств получатель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(администратор источников финансирования</w:t>
      </w:r>
      <w:r>
        <w:rPr>
          <w:rFonts w:ascii="Times New Roman" w:hAnsi="Times New Roman"/>
          <w:sz w:val="28"/>
          <w:szCs w:val="28"/>
        </w:rPr>
        <w:t xml:space="preserve"> </w:t>
      </w:r>
      <w:r w:rsidRPr="00D83710">
        <w:rPr>
          <w:rFonts w:ascii="Times New Roman" w:hAnsi="Times New Roman"/>
          <w:sz w:val="28"/>
          <w:szCs w:val="28"/>
        </w:rPr>
        <w:t xml:space="preserve">дефицита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w:t>
      </w:r>
      <w:r>
        <w:rPr>
          <w:rFonts w:ascii="Times New Roman" w:hAnsi="Times New Roman"/>
          <w:sz w:val="28"/>
          <w:szCs w:val="28"/>
        </w:rPr>
        <w:t xml:space="preserve"> </w:t>
      </w:r>
      <w:r w:rsidRPr="00D83710">
        <w:rPr>
          <w:rFonts w:ascii="Times New Roman" w:hAnsi="Times New Roman"/>
          <w:sz w:val="28"/>
          <w:szCs w:val="28"/>
        </w:rPr>
        <w:t>8  настоящего Порядка: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не позднее рабочего дня, следующего за днем представления получателем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(администратором источников финансирования дефицита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Распоряжения в орган Федерального казначейства;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4. Распоряжение проверяется на наличие в нем следующих реквизитов и показателей:</w:t>
      </w:r>
    </w:p>
    <w:p w:rsidR="00AB273C" w:rsidRPr="00D83710" w:rsidRDefault="00AB273C" w:rsidP="0018381F">
      <w:pPr>
        <w:autoSpaceDE w:val="0"/>
        <w:autoSpaceDN w:val="0"/>
        <w:adjustRightInd w:val="0"/>
        <w:spacing w:after="0" w:line="240" w:lineRule="auto"/>
        <w:ind w:firstLine="709"/>
        <w:jc w:val="both"/>
        <w:outlineLvl w:val="1"/>
        <w:rPr>
          <w:rFonts w:ascii="Times New Roman" w:hAnsi="Times New Roman"/>
          <w:sz w:val="28"/>
          <w:szCs w:val="28"/>
        </w:rPr>
      </w:pPr>
      <w:r w:rsidRPr="00D83710">
        <w:rPr>
          <w:rFonts w:ascii="Times New Roman" w:hAnsi="Times New Roman"/>
          <w:sz w:val="28"/>
          <w:szCs w:val="28"/>
        </w:rPr>
        <w:t xml:space="preserve">1) подписей, соответствующих имеющимся образцам, представленным получателем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(администратором источников финансирования дефицита бюджета _</w:t>
      </w:r>
      <w:r w:rsidRPr="00376287">
        <w:rPr>
          <w:rFonts w:ascii="Times New Roman" w:hAnsi="Times New Roman"/>
          <w:sz w:val="28"/>
          <w:szCs w:val="28"/>
        </w:rPr>
        <w:t xml:space="preserve">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r>
        <w:rPr>
          <w:rFonts w:ascii="Times New Roman" w:hAnsi="Times New Roman"/>
          <w:sz w:val="28"/>
          <w:szCs w:val="28"/>
        </w:rPr>
        <w:t>;</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2) уникального кода получателя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кодов классификации расходов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(классификации источников финансирования дефицитов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вида средств;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(при наличии);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номера и</w:t>
      </w:r>
      <w:r>
        <w:rPr>
          <w:rFonts w:ascii="Times New Roman" w:hAnsi="Times New Roman"/>
          <w:sz w:val="28"/>
          <w:szCs w:val="28"/>
        </w:rPr>
        <w:t xml:space="preserve"> </w:t>
      </w:r>
      <w:r w:rsidRPr="00D83710">
        <w:rPr>
          <w:rFonts w:ascii="Times New Roman" w:hAnsi="Times New Roman"/>
          <w:sz w:val="28"/>
          <w:szCs w:val="28"/>
        </w:rPr>
        <w:t xml:space="preserve"> серии чека;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10) срока действия чека;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11) фамилии, имени и отчества получателя средств по чеку;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12) данных документов, удостоверяющих личность получателя средств по чеку;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 ;</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w:t>
      </w:r>
      <w:r w:rsidRPr="00376287">
        <w:rPr>
          <w:rFonts w:ascii="Times New Roman" w:hAnsi="Times New Roman"/>
          <w:sz w:val="28"/>
          <w:szCs w:val="28"/>
        </w:rPr>
        <w:t xml:space="preserve">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и документов, подтверждающих возникновение денежных обязательств получателей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предоставляемых получателями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w:t>
      </w:r>
      <w:r>
        <w:rPr>
          <w:rFonts w:ascii="Times New Roman" w:hAnsi="Times New Roman"/>
          <w:sz w:val="28"/>
          <w:szCs w:val="28"/>
        </w:rPr>
        <w:t xml:space="preserve"> </w:t>
      </w:r>
      <w:r w:rsidRPr="00D83710">
        <w:rPr>
          <w:rFonts w:ascii="Times New Roman" w:hAnsi="Times New Roman"/>
          <w:sz w:val="28"/>
          <w:szCs w:val="28"/>
        </w:rPr>
        <w:t>получателей средств бюджет</w:t>
      </w:r>
      <w:r>
        <w:rPr>
          <w:rFonts w:ascii="Times New Roman" w:hAnsi="Times New Roman"/>
          <w:sz w:val="28"/>
          <w:szCs w:val="28"/>
        </w:rPr>
        <w:t>а Кечушевского</w:t>
      </w:r>
      <w:r w:rsidRPr="00D83710">
        <w:rPr>
          <w:rFonts w:ascii="Times New Roman" w:hAnsi="Times New Roman"/>
          <w:sz w:val="28"/>
          <w:szCs w:val="28"/>
        </w:rPr>
        <w:t xml:space="preserve"> сельского поселения, установленным Администрацией_</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Ардатовского муниципального района Республики Мо</w:t>
      </w:r>
      <w:r>
        <w:rPr>
          <w:rFonts w:ascii="Times New Roman" w:hAnsi="Times New Roman"/>
          <w:sz w:val="28"/>
          <w:szCs w:val="28"/>
        </w:rPr>
        <w:t>рдовия</w:t>
      </w:r>
      <w:r w:rsidRPr="00D83710">
        <w:rPr>
          <w:rFonts w:ascii="Times New Roman" w:hAnsi="Times New Roman"/>
          <w:sz w:val="28"/>
          <w:szCs w:val="28"/>
        </w:rPr>
        <w:t xml:space="preserve"> (далее – порядок учета обязательств);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17) номера лицевого счета неучастника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не наделенным полномочиями по ведению бюджетного учета.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(классификации ист</w:t>
      </w:r>
      <w:r>
        <w:rPr>
          <w:rFonts w:ascii="Times New Roman" w:hAnsi="Times New Roman"/>
          <w:sz w:val="28"/>
          <w:szCs w:val="28"/>
        </w:rPr>
        <w:t>очников финансирования дефицитов</w:t>
      </w:r>
      <w:r w:rsidRPr="00D83710">
        <w:rPr>
          <w:rFonts w:ascii="Times New Roman" w:hAnsi="Times New Roman"/>
          <w:sz w:val="28"/>
          <w:szCs w:val="28"/>
        </w:rPr>
        <w:t xml:space="preserve"> бюджета Ардатовского муниципального района) в рамках одного денежного обязательства получателя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(администратора источников финансирования дефицита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bookmarkStart w:id="1" w:name="Par88"/>
      <w:bookmarkEnd w:id="1"/>
      <w:r w:rsidRPr="00D83710">
        <w:rPr>
          <w:rFonts w:ascii="Times New Roman" w:hAnsi="Times New Roman"/>
          <w:sz w:val="28"/>
          <w:szCs w:val="28"/>
        </w:rPr>
        <w:t xml:space="preserve">1) соответствие указанных в Распоряжении кодов классификации расходов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кодам бюджетной класси</w:t>
      </w:r>
      <w:r>
        <w:rPr>
          <w:rFonts w:ascii="Times New Roman" w:hAnsi="Times New Roman"/>
          <w:sz w:val="28"/>
          <w:szCs w:val="28"/>
        </w:rPr>
        <w:t>фикации Российской Федерации, де</w:t>
      </w:r>
      <w:r w:rsidRPr="00D83710">
        <w:rPr>
          <w:rFonts w:ascii="Times New Roman" w:hAnsi="Times New Roman"/>
          <w:sz w:val="28"/>
          <w:szCs w:val="28"/>
        </w:rPr>
        <w:t>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3) соответствие указанных в Распоряжении кодов видов расходов классификации расходов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Pr>
          <w:rFonts w:ascii="Times New Roman" w:hAnsi="Times New Roman"/>
          <w:sz w:val="28"/>
          <w:szCs w:val="28"/>
        </w:rPr>
        <w:t xml:space="preserve"> </w:t>
      </w:r>
      <w:r w:rsidRPr="00D83710">
        <w:rPr>
          <w:rFonts w:ascii="Times New Roman" w:hAnsi="Times New Roman"/>
          <w:sz w:val="28"/>
          <w:szCs w:val="28"/>
        </w:rPr>
        <w:t>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на соответствующие казначейские счета;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8) идентичность кода (кодов) классификации расходов бюджета </w:t>
      </w:r>
      <w:r>
        <w:rPr>
          <w:rFonts w:ascii="Times New Roman" w:hAnsi="Times New Roman"/>
          <w:sz w:val="28"/>
          <w:szCs w:val="28"/>
        </w:rPr>
        <w:t>Кечушевского</w:t>
      </w:r>
      <w:r w:rsidRPr="00D83710">
        <w:rPr>
          <w:rFonts w:ascii="Times New Roman" w:hAnsi="Times New Roman"/>
          <w:sz w:val="28"/>
          <w:szCs w:val="28"/>
        </w:rPr>
        <w:t xml:space="preserve"> _ сельского поселения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10) не</w:t>
      </w:r>
      <w:r>
        <w:rPr>
          <w:rFonts w:ascii="Times New Roman" w:hAnsi="Times New Roman"/>
          <w:sz w:val="28"/>
          <w:szCs w:val="28"/>
        </w:rPr>
        <w:t xml:space="preserve"> </w:t>
      </w:r>
      <w:r w:rsidRPr="00D83710">
        <w:rPr>
          <w:rFonts w:ascii="Times New Roman" w:hAnsi="Times New Roman"/>
          <w:sz w:val="28"/>
          <w:szCs w:val="28"/>
        </w:rPr>
        <w:t>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 xml:space="preserve">11) соответствие кода классификации </w:t>
      </w:r>
      <w:r>
        <w:rPr>
          <w:rFonts w:ascii="Times New Roman" w:hAnsi="Times New Roman"/>
          <w:sz w:val="28"/>
          <w:szCs w:val="28"/>
        </w:rPr>
        <w:t>расходов бюджета Кечушевского</w:t>
      </w:r>
      <w:r w:rsidRPr="00D83710">
        <w:rPr>
          <w:rFonts w:ascii="Times New Roman" w:hAnsi="Times New Roman"/>
          <w:sz w:val="28"/>
          <w:szCs w:val="28"/>
        </w:rPr>
        <w:t xml:space="preserve"> сельского поселения по денежному обязательству и платежу;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12) не</w:t>
      </w:r>
      <w:r>
        <w:rPr>
          <w:rFonts w:ascii="Times New Roman" w:hAnsi="Times New Roman"/>
          <w:sz w:val="28"/>
          <w:szCs w:val="28"/>
        </w:rPr>
        <w:t xml:space="preserve"> </w:t>
      </w:r>
      <w:r w:rsidRPr="00D83710">
        <w:rPr>
          <w:rFonts w:ascii="Times New Roman" w:hAnsi="Times New Roman"/>
          <w:sz w:val="28"/>
          <w:szCs w:val="28"/>
        </w:rPr>
        <w:t>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14) не</w:t>
      </w:r>
      <w:r>
        <w:rPr>
          <w:rFonts w:ascii="Times New Roman" w:hAnsi="Times New Roman"/>
          <w:sz w:val="28"/>
          <w:szCs w:val="28"/>
        </w:rPr>
        <w:t xml:space="preserve"> </w:t>
      </w:r>
      <w:r w:rsidRPr="00D83710">
        <w:rPr>
          <w:rFonts w:ascii="Times New Roman" w:hAnsi="Times New Roman"/>
          <w:sz w:val="28"/>
          <w:szCs w:val="28"/>
        </w:rPr>
        <w:t xml:space="preserve">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Ардатовского муниципального района Республики Мордовия;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sz w:val="28"/>
          <w:szCs w:val="28"/>
        </w:rPr>
      </w:pPr>
      <w:r w:rsidRPr="00D83710">
        <w:rPr>
          <w:rFonts w:ascii="Times New Roman" w:hAnsi="Times New Roman"/>
          <w:sz w:val="28"/>
          <w:szCs w:val="28"/>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w:t>
      </w:r>
      <w:r w:rsidRPr="005374F5">
        <w:rPr>
          <w:rFonts w:ascii="Times New Roman" w:hAnsi="Times New Roman"/>
          <w:bCs/>
          <w:sz w:val="28"/>
          <w:szCs w:val="28"/>
        </w:rPr>
        <w:t xml:space="preserve">строках </w:t>
      </w:r>
      <w:r>
        <w:rPr>
          <w:rFonts w:ascii="Times New Roman" w:hAnsi="Times New Roman"/>
          <w:bCs/>
          <w:sz w:val="28"/>
          <w:szCs w:val="28"/>
        </w:rPr>
        <w:t>1</w:t>
      </w:r>
      <w:r w:rsidRPr="005374F5">
        <w:rPr>
          <w:rFonts w:ascii="Times New Roman" w:hAnsi="Times New Roman"/>
          <w:bCs/>
          <w:sz w:val="28"/>
          <w:szCs w:val="28"/>
        </w:rPr>
        <w:t>,</w:t>
      </w:r>
      <w:r>
        <w:rPr>
          <w:rFonts w:ascii="Times New Roman" w:hAnsi="Times New Roman"/>
          <w:bCs/>
          <w:sz w:val="28"/>
          <w:szCs w:val="28"/>
        </w:rPr>
        <w:t xml:space="preserve"> 6 - 10, 15</w:t>
      </w:r>
      <w:bookmarkStart w:id="2" w:name="_GoBack"/>
      <w:bookmarkEnd w:id="2"/>
      <w:r w:rsidRPr="00D83710">
        <w:rPr>
          <w:rFonts w:ascii="Times New Roman" w:hAnsi="Times New Roman"/>
          <w:bCs/>
          <w:sz w:val="28"/>
          <w:szCs w:val="28"/>
        </w:rPr>
        <w:t xml:space="preserve"> пункта 13 графы 3 Перечня документов, на основании которых возникают бюджетные обязательства получателей средств</w:t>
      </w:r>
      <w:r>
        <w:rPr>
          <w:rFonts w:ascii="Times New Roman" w:hAnsi="Times New Roman"/>
          <w:bCs/>
          <w:sz w:val="28"/>
          <w:szCs w:val="28"/>
        </w:rPr>
        <w:t xml:space="preserve">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и документов, подтверждающих возникновение денежных обязательств получателей средств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_ сельского поселения</w:t>
      </w:r>
      <w:r w:rsidRPr="00D83710">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w:t>
      </w:r>
      <w:r w:rsidRPr="00A86E54">
        <w:rPr>
          <w:rFonts w:ascii="Times New Roman" w:hAnsi="Times New Roman"/>
          <w:sz w:val="28"/>
          <w:szCs w:val="28"/>
        </w:rPr>
        <w:t xml:space="preserve">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получатель средств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суммы неустойки (штрафа, пеней) по данному договору (муниципальному контракту).</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bookmarkStart w:id="3" w:name="Par94"/>
      <w:bookmarkEnd w:id="3"/>
      <w:r w:rsidRPr="00D83710">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1) соответствие указанных в Распоряжении кодов классификации расходов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 </w:t>
      </w:r>
      <w:r w:rsidRPr="00D83710">
        <w:rPr>
          <w:rFonts w:ascii="Times New Roman" w:hAnsi="Times New Roman"/>
          <w:bCs/>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 xml:space="preserve">2) соответствие указанных в Распоряжении кодов видов расходов классификации расходов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Pr>
          <w:rFonts w:ascii="Times New Roman" w:hAnsi="Times New Roman"/>
          <w:sz w:val="28"/>
          <w:szCs w:val="28"/>
        </w:rPr>
        <w:t xml:space="preserve"> </w:t>
      </w:r>
      <w:r w:rsidRPr="00D83710">
        <w:rPr>
          <w:rFonts w:ascii="Times New Roman" w:hAnsi="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B273C" w:rsidRPr="00D83710" w:rsidRDefault="00AB273C" w:rsidP="0018381F">
      <w:pPr>
        <w:autoSpaceDE w:val="0"/>
        <w:autoSpaceDN w:val="0"/>
        <w:adjustRightInd w:val="0"/>
        <w:spacing w:after="0" w:line="240" w:lineRule="auto"/>
        <w:ind w:firstLine="539"/>
        <w:jc w:val="both"/>
        <w:rPr>
          <w:rFonts w:ascii="Times New Roman" w:hAnsi="Times New Roman"/>
          <w:bCs/>
          <w:sz w:val="28"/>
          <w:szCs w:val="28"/>
        </w:rPr>
      </w:pPr>
      <w:r w:rsidRPr="00D83710">
        <w:rPr>
          <w:rFonts w:ascii="Times New Roman" w:hAnsi="Times New Roman"/>
          <w:bCs/>
          <w:sz w:val="28"/>
          <w:szCs w:val="28"/>
        </w:rPr>
        <w:t>3) не</w:t>
      </w:r>
      <w:r>
        <w:rPr>
          <w:rFonts w:ascii="Times New Roman" w:hAnsi="Times New Roman"/>
          <w:bCs/>
          <w:sz w:val="28"/>
          <w:szCs w:val="28"/>
        </w:rPr>
        <w:t xml:space="preserve"> </w:t>
      </w:r>
      <w:r w:rsidRPr="00D83710">
        <w:rPr>
          <w:rFonts w:ascii="Times New Roman" w:hAnsi="Times New Roman"/>
          <w:bCs/>
          <w:sz w:val="28"/>
          <w:szCs w:val="28"/>
        </w:rPr>
        <w:t xml:space="preserve">превышение сумм, указанных в Распоряжении, над остатками соответствующих бюджетных ассигнований, учтенных на лицевом счете получателя средств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bookmarkStart w:id="4" w:name="Par98"/>
      <w:bookmarkEnd w:id="4"/>
      <w:r w:rsidRPr="00D83710">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осуществляется проверка Распоряжения по следующим направлениям:</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 соответствие указанных в Распоряжении кодов классификации источников финансирования дефицита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3) не</w:t>
      </w:r>
      <w:r>
        <w:rPr>
          <w:rFonts w:ascii="Times New Roman" w:hAnsi="Times New Roman"/>
          <w:bCs/>
          <w:sz w:val="28"/>
          <w:szCs w:val="28"/>
        </w:rPr>
        <w:t xml:space="preserve"> </w:t>
      </w:r>
      <w:r w:rsidRPr="00D83710">
        <w:rPr>
          <w:rFonts w:ascii="Times New Roman" w:hAnsi="Times New Roman"/>
          <w:bCs/>
          <w:sz w:val="28"/>
          <w:szCs w:val="28"/>
        </w:rPr>
        <w:t>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sidRPr="00D83710">
        <w:rPr>
          <w:rFonts w:ascii="Times New Roman" w:hAnsi="Times New Roman"/>
          <w:sz w:val="28"/>
          <w:szCs w:val="28"/>
        </w:rPr>
        <w:t>бюджета Ардатовского муниципального района</w:t>
      </w:r>
      <w:r w:rsidRPr="00D83710">
        <w:rPr>
          <w:rFonts w:ascii="Times New Roman" w:hAnsi="Times New Roman"/>
          <w:bCs/>
          <w:sz w:val="28"/>
          <w:szCs w:val="28"/>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sidRPr="00D83710">
        <w:rPr>
          <w:rFonts w:ascii="Times New Roman" w:hAnsi="Times New Roman"/>
          <w:sz w:val="28"/>
          <w:szCs w:val="28"/>
        </w:rPr>
        <w:t>бюджета _</w:t>
      </w:r>
      <w:r w:rsidRPr="00A86E54">
        <w:rPr>
          <w:rFonts w:ascii="Times New Roman" w:hAnsi="Times New Roman"/>
          <w:sz w:val="28"/>
          <w:szCs w:val="28"/>
        </w:rPr>
        <w:t xml:space="preserve">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sidRPr="00D83710">
        <w:rPr>
          <w:rFonts w:ascii="Times New Roman" w:hAnsi="Times New Roman"/>
          <w:sz w:val="28"/>
          <w:szCs w:val="28"/>
        </w:rPr>
        <w:t xml:space="preserve">бюджета </w:t>
      </w:r>
      <w:r w:rsidRPr="00A86E54">
        <w:rPr>
          <w:rFonts w:ascii="Times New Roman" w:hAnsi="Times New Roman"/>
          <w:sz w:val="28"/>
          <w:szCs w:val="28"/>
        </w:rPr>
        <w:t xml:space="preserve">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путем направления уведомлений по формам всоответствии с приложениями </w:t>
      </w:r>
      <w:r w:rsidRPr="00D83710">
        <w:rPr>
          <w:rFonts w:ascii="Times New Roman" w:hAnsi="Times New Roman"/>
          <w:bCs/>
          <w:sz w:val="28"/>
          <w:szCs w:val="28"/>
          <w:lang w:val="en-US"/>
        </w:rPr>
        <w:t>N</w:t>
      </w:r>
      <w:r w:rsidRPr="00D83710">
        <w:rPr>
          <w:rFonts w:ascii="Times New Roman" w:hAnsi="Times New Roman"/>
          <w:bCs/>
          <w:sz w:val="28"/>
          <w:szCs w:val="28"/>
        </w:rPr>
        <w:t xml:space="preserve"> 1 и </w:t>
      </w:r>
      <w:r w:rsidRPr="00D83710">
        <w:rPr>
          <w:rFonts w:ascii="Times New Roman" w:hAnsi="Times New Roman"/>
          <w:bCs/>
          <w:sz w:val="28"/>
          <w:szCs w:val="28"/>
          <w:lang w:val="en-US"/>
        </w:rPr>
        <w:t>N</w:t>
      </w:r>
      <w:r w:rsidRPr="00D83710">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sidRPr="00D83710">
        <w:rPr>
          <w:rFonts w:ascii="Times New Roman" w:hAnsi="Times New Roman"/>
          <w:bCs/>
          <w:sz w:val="28"/>
          <w:szCs w:val="28"/>
        </w:rPr>
        <w:br/>
        <w:t xml:space="preserve">N 257н, а также обеспечивает доведение указанной информации до главного распорядителя средств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в ведении которого находится допустивший нарушение получатель средств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AB273C" w:rsidRPr="00D83710"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xml:space="preserve"> (администратора источников финансирования дефицита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AB273C" w:rsidRPr="0018381F" w:rsidRDefault="00AB273C" w:rsidP="0018381F">
      <w:pPr>
        <w:autoSpaceDE w:val="0"/>
        <w:autoSpaceDN w:val="0"/>
        <w:adjustRightInd w:val="0"/>
        <w:spacing w:after="0" w:line="240" w:lineRule="auto"/>
        <w:ind w:firstLine="540"/>
        <w:jc w:val="both"/>
        <w:rPr>
          <w:rFonts w:ascii="Times New Roman" w:hAnsi="Times New Roman"/>
          <w:bCs/>
          <w:sz w:val="28"/>
          <w:szCs w:val="28"/>
        </w:rPr>
      </w:pPr>
      <w:r w:rsidRPr="00D83710">
        <w:rPr>
          <w:rFonts w:ascii="Times New Roman" w:hAnsi="Times New Roman"/>
          <w:bCs/>
          <w:sz w:val="28"/>
          <w:szCs w:val="28"/>
        </w:rPr>
        <w:t xml:space="preserve">13. Представление и хранение Распоряжения для санкционирования оплаты денежных обязательств получателей средств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w:t>
      </w:r>
      <w:r>
        <w:rPr>
          <w:rFonts w:ascii="Times New Roman" w:hAnsi="Times New Roman"/>
          <w:sz w:val="28"/>
          <w:szCs w:val="28"/>
        </w:rPr>
        <w:t xml:space="preserve"> </w:t>
      </w:r>
      <w:r w:rsidRPr="00D83710">
        <w:rPr>
          <w:rFonts w:ascii="Times New Roman" w:hAnsi="Times New Roman"/>
          <w:sz w:val="28"/>
          <w:szCs w:val="28"/>
        </w:rPr>
        <w:t>поселения</w:t>
      </w:r>
      <w:r w:rsidRPr="00D83710">
        <w:rPr>
          <w:rFonts w:ascii="Times New Roman" w:hAnsi="Times New Roman"/>
          <w:bCs/>
          <w:sz w:val="28"/>
          <w:szCs w:val="28"/>
        </w:rPr>
        <w:t xml:space="preserve">(администраторов источников финансирования дефицита </w:t>
      </w:r>
      <w:r w:rsidRPr="00D83710">
        <w:rPr>
          <w:rFonts w:ascii="Times New Roman" w:hAnsi="Times New Roman"/>
          <w:sz w:val="28"/>
          <w:szCs w:val="28"/>
        </w:rPr>
        <w:t xml:space="preserve">бюджета </w:t>
      </w:r>
      <w:r>
        <w:rPr>
          <w:rFonts w:ascii="Times New Roman" w:hAnsi="Times New Roman"/>
          <w:sz w:val="28"/>
          <w:szCs w:val="28"/>
        </w:rPr>
        <w:t>Кечушевского</w:t>
      </w:r>
      <w:r w:rsidRPr="00D83710">
        <w:rPr>
          <w:rFonts w:ascii="Times New Roman" w:hAnsi="Times New Roman"/>
          <w:sz w:val="28"/>
          <w:szCs w:val="28"/>
        </w:rPr>
        <w:t xml:space="preserve"> сельского поселения</w:t>
      </w:r>
      <w:r w:rsidRPr="00D83710">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ind w:firstLine="540"/>
        <w:jc w:val="both"/>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p w:rsidR="00AB273C" w:rsidRPr="0018381F" w:rsidRDefault="00AB273C" w:rsidP="0018381F">
      <w:pPr>
        <w:autoSpaceDE w:val="0"/>
        <w:autoSpaceDN w:val="0"/>
        <w:adjustRightInd w:val="0"/>
        <w:spacing w:after="0" w:line="240" w:lineRule="auto"/>
        <w:jc w:val="center"/>
        <w:outlineLvl w:val="1"/>
        <w:rPr>
          <w:rFonts w:ascii="Times New Roman" w:hAnsi="Times New Roman"/>
          <w:sz w:val="28"/>
          <w:szCs w:val="28"/>
        </w:rPr>
      </w:pPr>
    </w:p>
    <w:sectPr w:rsidR="00AB273C" w:rsidRPr="0018381F" w:rsidSect="00C95E78">
      <w:headerReference w:type="default" r:id="rId6"/>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73C" w:rsidRDefault="00AB273C" w:rsidP="008D5F3C">
      <w:pPr>
        <w:spacing w:after="0" w:line="240" w:lineRule="auto"/>
      </w:pPr>
      <w:r>
        <w:separator/>
      </w:r>
    </w:p>
  </w:endnote>
  <w:endnote w:type="continuationSeparator" w:id="0">
    <w:p w:rsidR="00AB273C" w:rsidRDefault="00AB273C"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73C" w:rsidRDefault="00AB273C" w:rsidP="008D5F3C">
      <w:pPr>
        <w:spacing w:after="0" w:line="240" w:lineRule="auto"/>
      </w:pPr>
      <w:r>
        <w:separator/>
      </w:r>
    </w:p>
  </w:footnote>
  <w:footnote w:type="continuationSeparator" w:id="0">
    <w:p w:rsidR="00AB273C" w:rsidRDefault="00AB273C"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73C" w:rsidRPr="00C95E78" w:rsidRDefault="00AB273C" w:rsidP="008D5F3C">
    <w:pPr>
      <w:pStyle w:val="Header"/>
      <w:tabs>
        <w:tab w:val="center" w:pos="5102"/>
        <w:tab w:val="left" w:pos="5810"/>
      </w:tabs>
      <w:rPr>
        <w:rFonts w:ascii="Times New Roman" w:hAnsi="Times New Roman"/>
        <w:sz w:val="24"/>
        <w:szCs w:val="24"/>
      </w:rPr>
    </w:pPr>
    <w:r>
      <w:tab/>
    </w:r>
    <w:r w:rsidRPr="00C95E78">
      <w:rPr>
        <w:rFonts w:ascii="Times New Roman" w:hAnsi="Times New Roman"/>
        <w:sz w:val="24"/>
        <w:szCs w:val="24"/>
      </w:rPr>
      <w:tab/>
    </w:r>
    <w:r w:rsidRPr="00C95E78">
      <w:rPr>
        <w:rFonts w:ascii="Times New Roman" w:hAnsi="Times New Roman"/>
        <w:sz w:val="24"/>
        <w:szCs w:val="24"/>
      </w:rPr>
      <w:fldChar w:fldCharType="begin"/>
    </w:r>
    <w:r w:rsidRPr="00C95E78">
      <w:rPr>
        <w:rFonts w:ascii="Times New Roman" w:hAnsi="Times New Roman"/>
        <w:sz w:val="24"/>
        <w:szCs w:val="24"/>
      </w:rPr>
      <w:instrText>PAGE   \* MERGEFORMAT</w:instrText>
    </w:r>
    <w:r w:rsidRPr="00C95E78">
      <w:rPr>
        <w:rFonts w:ascii="Times New Roman" w:hAnsi="Times New Roman"/>
        <w:sz w:val="24"/>
        <w:szCs w:val="24"/>
      </w:rPr>
      <w:fldChar w:fldCharType="separate"/>
    </w:r>
    <w:r>
      <w:rPr>
        <w:rFonts w:ascii="Times New Roman" w:hAnsi="Times New Roman"/>
        <w:noProof/>
        <w:sz w:val="24"/>
        <w:szCs w:val="24"/>
      </w:rPr>
      <w:t>4</w:t>
    </w:r>
    <w:r w:rsidRPr="00C95E78">
      <w:rPr>
        <w:rFonts w:ascii="Times New Roman" w:hAnsi="Times New Roman"/>
        <w:sz w:val="24"/>
        <w:szCs w:val="24"/>
      </w:rPr>
      <w:fldChar w:fldCharType="end"/>
    </w:r>
    <w:r w:rsidRPr="00C95E78">
      <w:rPr>
        <w:rFonts w:ascii="Times New Roman" w:hAnsi="Times New Roman"/>
        <w:sz w:val="24"/>
        <w:szCs w:val="24"/>
      </w:rPr>
      <w:tab/>
    </w:r>
  </w:p>
  <w:p w:rsidR="00AB273C" w:rsidRDefault="00AB273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175"/>
    <w:rsid w:val="00015073"/>
    <w:rsid w:val="00044D34"/>
    <w:rsid w:val="00063CD6"/>
    <w:rsid w:val="00086A79"/>
    <w:rsid w:val="000A30AD"/>
    <w:rsid w:val="0018381F"/>
    <w:rsid w:val="00193F34"/>
    <w:rsid w:val="001953A7"/>
    <w:rsid w:val="00220FA3"/>
    <w:rsid w:val="002336E5"/>
    <w:rsid w:val="002C72E0"/>
    <w:rsid w:val="003412A8"/>
    <w:rsid w:val="00350CB7"/>
    <w:rsid w:val="00376287"/>
    <w:rsid w:val="00386EFC"/>
    <w:rsid w:val="00392DE9"/>
    <w:rsid w:val="003E5C59"/>
    <w:rsid w:val="00405CCC"/>
    <w:rsid w:val="0042145C"/>
    <w:rsid w:val="004302C9"/>
    <w:rsid w:val="00480FC8"/>
    <w:rsid w:val="00493FF9"/>
    <w:rsid w:val="004A6CBE"/>
    <w:rsid w:val="00503A5C"/>
    <w:rsid w:val="005062FC"/>
    <w:rsid w:val="005117F5"/>
    <w:rsid w:val="00511B92"/>
    <w:rsid w:val="0052691E"/>
    <w:rsid w:val="005374F5"/>
    <w:rsid w:val="00564ADE"/>
    <w:rsid w:val="00566549"/>
    <w:rsid w:val="005752B0"/>
    <w:rsid w:val="005C4C05"/>
    <w:rsid w:val="005E55A3"/>
    <w:rsid w:val="00631406"/>
    <w:rsid w:val="006648BF"/>
    <w:rsid w:val="00692035"/>
    <w:rsid w:val="00694DA6"/>
    <w:rsid w:val="006A147E"/>
    <w:rsid w:val="006A58BF"/>
    <w:rsid w:val="006E036B"/>
    <w:rsid w:val="00720280"/>
    <w:rsid w:val="0073059C"/>
    <w:rsid w:val="0073571B"/>
    <w:rsid w:val="007D7109"/>
    <w:rsid w:val="007E6E5B"/>
    <w:rsid w:val="007F1175"/>
    <w:rsid w:val="00843ABB"/>
    <w:rsid w:val="0084432C"/>
    <w:rsid w:val="00870D3E"/>
    <w:rsid w:val="00872576"/>
    <w:rsid w:val="00880D34"/>
    <w:rsid w:val="00890EF3"/>
    <w:rsid w:val="008B25FE"/>
    <w:rsid w:val="008D5F3C"/>
    <w:rsid w:val="00907121"/>
    <w:rsid w:val="00943486"/>
    <w:rsid w:val="00950E34"/>
    <w:rsid w:val="00984ECD"/>
    <w:rsid w:val="009D02F8"/>
    <w:rsid w:val="009E2A0C"/>
    <w:rsid w:val="00A51543"/>
    <w:rsid w:val="00A86E54"/>
    <w:rsid w:val="00A97C84"/>
    <w:rsid w:val="00AB273C"/>
    <w:rsid w:val="00AB436F"/>
    <w:rsid w:val="00B06C8C"/>
    <w:rsid w:val="00B64EA8"/>
    <w:rsid w:val="00B760FC"/>
    <w:rsid w:val="00B9066F"/>
    <w:rsid w:val="00B95E45"/>
    <w:rsid w:val="00B97134"/>
    <w:rsid w:val="00BB16BD"/>
    <w:rsid w:val="00BB40AB"/>
    <w:rsid w:val="00BC0B17"/>
    <w:rsid w:val="00BD4114"/>
    <w:rsid w:val="00C217EB"/>
    <w:rsid w:val="00C351F2"/>
    <w:rsid w:val="00C52621"/>
    <w:rsid w:val="00C63C13"/>
    <w:rsid w:val="00C720FD"/>
    <w:rsid w:val="00C80535"/>
    <w:rsid w:val="00C95E78"/>
    <w:rsid w:val="00CF506D"/>
    <w:rsid w:val="00D269B8"/>
    <w:rsid w:val="00D34F62"/>
    <w:rsid w:val="00D365B1"/>
    <w:rsid w:val="00D6607E"/>
    <w:rsid w:val="00D82847"/>
    <w:rsid w:val="00D83710"/>
    <w:rsid w:val="00D85CD7"/>
    <w:rsid w:val="00DC0F96"/>
    <w:rsid w:val="00DE4B09"/>
    <w:rsid w:val="00E27AAA"/>
    <w:rsid w:val="00E460B3"/>
    <w:rsid w:val="00E46A18"/>
    <w:rsid w:val="00E64017"/>
    <w:rsid w:val="00E92413"/>
    <w:rsid w:val="00ED2547"/>
    <w:rsid w:val="00EE5CC8"/>
    <w:rsid w:val="00F107D8"/>
    <w:rsid w:val="00F16757"/>
    <w:rsid w:val="00F21A0F"/>
    <w:rsid w:val="00F95A7C"/>
    <w:rsid w:val="00FE36CC"/>
    <w:rsid w:val="00FE49B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2F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5F3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5F3C"/>
    <w:rPr>
      <w:rFonts w:cs="Times New Roman"/>
    </w:rPr>
  </w:style>
  <w:style w:type="paragraph" w:styleId="Footer">
    <w:name w:val="footer"/>
    <w:basedOn w:val="Normal"/>
    <w:link w:val="FooterChar"/>
    <w:uiPriority w:val="99"/>
    <w:rsid w:val="008D5F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D5F3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9</Pages>
  <Words>3320</Words>
  <Characters>18926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КЕЧУШЕВСКОГО СЕЛЬСКОГО ПОСЕЛЕНИЯ </dc:title>
  <dc:subject/>
  <dc:creator>Елизаров Александр Валентинович</dc:creator>
  <cp:keywords/>
  <dc:description/>
  <cp:lastModifiedBy>user</cp:lastModifiedBy>
  <cp:revision>2</cp:revision>
  <dcterms:created xsi:type="dcterms:W3CDTF">2021-12-21T09:36:00Z</dcterms:created>
  <dcterms:modified xsi:type="dcterms:W3CDTF">2021-12-21T09:36:00Z</dcterms:modified>
</cp:coreProperties>
</file>