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8B7" w:rsidRPr="00D54932" w:rsidRDefault="007C78B7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D5493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C78B7" w:rsidRPr="00D54932" w:rsidRDefault="007C78B7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7C78B7" w:rsidRPr="00D54932" w:rsidRDefault="007C78B7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>РЕСПУБЛИКИ МОРДОВИЯ</w:t>
      </w:r>
    </w:p>
    <w:p w:rsidR="007C78B7" w:rsidRPr="00D54932" w:rsidRDefault="007C78B7" w:rsidP="00D54932">
      <w:pPr>
        <w:pStyle w:val="NoSpacing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C78B7" w:rsidRPr="009624E5" w:rsidRDefault="007C78B7" w:rsidP="00D54932">
      <w:pPr>
        <w:pStyle w:val="NoSpacing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9624E5">
        <w:rPr>
          <w:rFonts w:ascii="Times New Roman" w:hAnsi="Times New Roman"/>
          <w:b/>
          <w:sz w:val="28"/>
          <w:szCs w:val="28"/>
        </w:rPr>
        <w:t>ПОСТАНОВЛЕНИЕ</w:t>
      </w:r>
    </w:p>
    <w:p w:rsidR="007C78B7" w:rsidRPr="00D54932" w:rsidRDefault="007C78B7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</w:t>
      </w:r>
    </w:p>
    <w:p w:rsidR="007C78B7" w:rsidRPr="00D54932" w:rsidRDefault="007C78B7" w:rsidP="00D54932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7C78B7" w:rsidRPr="00D54932" w:rsidRDefault="007C78B7" w:rsidP="00D54932">
      <w:pPr>
        <w:pStyle w:val="NoSpacing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 ноября 2022</w:t>
      </w:r>
      <w:r w:rsidRPr="00D54932">
        <w:rPr>
          <w:rFonts w:ascii="Times New Roman" w:hAnsi="Times New Roman"/>
          <w:sz w:val="28"/>
          <w:szCs w:val="28"/>
        </w:rPr>
        <w:t xml:space="preserve">                .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D54932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             №  88</w:t>
      </w:r>
    </w:p>
    <w:p w:rsidR="007C78B7" w:rsidRPr="00D54932" w:rsidRDefault="007C78B7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Кечушево</w:t>
      </w:r>
    </w:p>
    <w:p w:rsidR="007C78B7" w:rsidRPr="00D54932" w:rsidRDefault="007C78B7" w:rsidP="00D54932">
      <w:pPr>
        <w:ind w:left="-567"/>
        <w:rPr>
          <w:b/>
          <w:bCs/>
          <w:sz w:val="28"/>
        </w:rPr>
      </w:pPr>
      <w:r w:rsidRPr="00D54932">
        <w:rPr>
          <w:b/>
          <w:bCs/>
          <w:sz w:val="28"/>
        </w:rPr>
        <w:t xml:space="preserve"> </w:t>
      </w:r>
    </w:p>
    <w:p w:rsidR="007C78B7" w:rsidRPr="00D54932" w:rsidRDefault="007C78B7" w:rsidP="00D5493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Об утверждении   муниципальной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программы   по противодействию</w:t>
      </w:r>
    </w:p>
    <w:p w:rsidR="007C78B7" w:rsidRPr="00D54932" w:rsidRDefault="007C78B7" w:rsidP="00D5493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нелегальной миграции 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Кечушевского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7C78B7" w:rsidRPr="00D54932" w:rsidRDefault="007C78B7" w:rsidP="00D5493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2023 – 2026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годы</w:t>
      </w:r>
    </w:p>
    <w:p w:rsidR="007C78B7" w:rsidRPr="00D54932" w:rsidRDefault="007C78B7" w:rsidP="00D54932">
      <w:pPr>
        <w:spacing w:before="180" w:after="180" w:line="240" w:lineRule="auto"/>
        <w:ind w:left="-567"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>, администрация Кечушевского сельского поселения Ардатовского муниципального района Республики Мордовия, постановляет:</w:t>
      </w:r>
    </w:p>
    <w:p w:rsidR="007C78B7" w:rsidRPr="00D54932" w:rsidRDefault="007C78B7" w:rsidP="00D54932">
      <w:pPr>
        <w:spacing w:before="180" w:after="0" w:line="240" w:lineRule="auto"/>
        <w:ind w:left="-567"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1. Утвердить муниципальную программу по противодействию нелегальной миграции в </w:t>
      </w:r>
      <w:r>
        <w:rPr>
          <w:rFonts w:ascii="Times New Roman" w:hAnsi="Times New Roman"/>
          <w:sz w:val="28"/>
          <w:szCs w:val="28"/>
          <w:lang w:eastAsia="ru-RU"/>
        </w:rPr>
        <w:t>Кечушевском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на </w:t>
      </w:r>
      <w:r>
        <w:rPr>
          <w:rFonts w:ascii="Times New Roman" w:hAnsi="Times New Roman"/>
          <w:sz w:val="28"/>
          <w:szCs w:val="28"/>
          <w:lang w:eastAsia="ru-RU"/>
        </w:rPr>
        <w:t>2023-2026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годы, согласно приложения.</w:t>
      </w:r>
    </w:p>
    <w:p w:rsidR="007C78B7" w:rsidRPr="00D54932" w:rsidRDefault="007C78B7" w:rsidP="00D54932">
      <w:pPr>
        <w:spacing w:after="0" w:line="240" w:lineRule="auto"/>
        <w:ind w:left="-567" w:right="-234" w:firstLine="567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2. Утвердить состав общественной комиссии по противодействию незаконной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Кечушевского сельского 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Arial" w:hAnsi="Arial" w:cs="Arial"/>
          <w:sz w:val="21"/>
          <w:szCs w:val="21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согласно приложения.</w:t>
      </w:r>
    </w:p>
    <w:p w:rsidR="007C78B7" w:rsidRPr="00D54932" w:rsidRDefault="007C78B7" w:rsidP="00D54932">
      <w:pPr>
        <w:shd w:val="clear" w:color="auto" w:fill="FFFFFF"/>
        <w:spacing w:before="180"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4. Настоящее постановление вступает в силу после официального опубликования и</w:t>
      </w:r>
      <w:r>
        <w:rPr>
          <w:rFonts w:ascii="Times New Roman" w:hAnsi="Times New Roman"/>
          <w:sz w:val="28"/>
          <w:szCs w:val="28"/>
          <w:lang w:eastAsia="ru-RU"/>
        </w:rPr>
        <w:t xml:space="preserve"> подлежит размещению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Кечушевского </w:t>
      </w:r>
      <w:r w:rsidRPr="00D54932">
        <w:rPr>
          <w:rFonts w:ascii="Times New Roman" w:hAnsi="Times New Roman"/>
          <w:sz w:val="28"/>
          <w:szCs w:val="28"/>
          <w:lang w:eastAsia="ru-RU"/>
        </w:rPr>
        <w:t>сельско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7C78B7" w:rsidRDefault="007C78B7" w:rsidP="00D54932">
      <w:pPr>
        <w:spacing w:before="180"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          </w:t>
      </w:r>
    </w:p>
    <w:p w:rsidR="007C78B7" w:rsidRPr="00D54932" w:rsidRDefault="007C78B7" w:rsidP="00D54932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Кечушевского сельского поселения                              А.А.Алипов</w:t>
      </w:r>
    </w:p>
    <w:p w:rsidR="007C78B7" w:rsidRPr="00D54932" w:rsidRDefault="007C78B7" w:rsidP="00D54932">
      <w:pPr>
        <w:spacing w:before="180" w:after="0" w:line="240" w:lineRule="auto"/>
        <w:ind w:left="-567"/>
        <w:rPr>
          <w:rFonts w:ascii="Arial" w:hAnsi="Arial" w:cs="Arial"/>
          <w:sz w:val="21"/>
          <w:szCs w:val="21"/>
          <w:lang w:eastAsia="ru-RU"/>
        </w:rPr>
      </w:pPr>
    </w:p>
    <w:p w:rsidR="007C78B7" w:rsidRDefault="007C78B7">
      <w:pPr>
        <w:rPr>
          <w:rFonts w:ascii="Times New Roman" w:hAnsi="Times New Roman"/>
          <w:color w:val="383419"/>
          <w:sz w:val="21"/>
          <w:szCs w:val="21"/>
          <w:lang w:eastAsia="ru-RU"/>
        </w:rPr>
      </w:pPr>
      <w:r>
        <w:rPr>
          <w:rFonts w:ascii="Times New Roman" w:hAnsi="Times New Roman"/>
          <w:color w:val="383419"/>
          <w:sz w:val="21"/>
          <w:szCs w:val="21"/>
          <w:lang w:eastAsia="ru-RU"/>
        </w:rPr>
        <w:br w:type="page"/>
      </w:r>
    </w:p>
    <w:p w:rsidR="007C78B7" w:rsidRPr="00C51E37" w:rsidRDefault="007C78B7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Приложение</w:t>
      </w:r>
    </w:p>
    <w:p w:rsidR="007C78B7" w:rsidRPr="00C51E37" w:rsidRDefault="007C78B7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к постановлению </w:t>
      </w:r>
      <w:r>
        <w:rPr>
          <w:rFonts w:ascii="Times New Roman" w:hAnsi="Times New Roman"/>
          <w:lang w:eastAsia="ru-RU"/>
        </w:rPr>
        <w:t>Кечушевского</w:t>
      </w:r>
    </w:p>
    <w:p w:rsidR="007C78B7" w:rsidRPr="00C51E37" w:rsidRDefault="007C78B7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сельского поселения</w:t>
      </w:r>
    </w:p>
    <w:p w:rsidR="007C78B7" w:rsidRPr="00C51E37" w:rsidRDefault="007C78B7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от </w:t>
      </w:r>
      <w:r>
        <w:rPr>
          <w:rFonts w:ascii="Times New Roman" w:hAnsi="Times New Roman"/>
          <w:lang w:eastAsia="ru-RU"/>
        </w:rPr>
        <w:t>23.11.2022</w:t>
      </w:r>
      <w:r w:rsidRPr="00C51E37">
        <w:rPr>
          <w:rFonts w:ascii="Times New Roman" w:hAnsi="Times New Roman"/>
          <w:lang w:eastAsia="ru-RU"/>
        </w:rPr>
        <w:t xml:space="preserve"> г. № </w:t>
      </w:r>
      <w:r>
        <w:rPr>
          <w:rFonts w:ascii="Times New Roman" w:hAnsi="Times New Roman"/>
          <w:lang w:eastAsia="ru-RU"/>
        </w:rPr>
        <w:t>88</w:t>
      </w:r>
      <w:r w:rsidRPr="00C51E37">
        <w:rPr>
          <w:rFonts w:ascii="Times New Roman" w:hAnsi="Times New Roman"/>
          <w:lang w:eastAsia="ru-RU"/>
        </w:rPr>
        <w:t xml:space="preserve">  </w:t>
      </w:r>
    </w:p>
    <w:p w:rsidR="007C78B7" w:rsidRPr="00C51E37" w:rsidRDefault="007C78B7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C51E37">
        <w:rPr>
          <w:rFonts w:ascii="Times New Roman" w:hAnsi="Times New Roman"/>
          <w:sz w:val="28"/>
          <w:szCs w:val="28"/>
          <w:lang w:eastAsia="ru-RU"/>
        </w:rPr>
        <w:t xml:space="preserve">Муниципальная программа по противодействию нелегальной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Кечушевского сельского поселения на 2023 – 2026</w:t>
      </w:r>
      <w:r w:rsidRPr="00C51E37">
        <w:rPr>
          <w:rFonts w:ascii="Times New Roman" w:hAnsi="Times New Roman"/>
          <w:sz w:val="28"/>
          <w:szCs w:val="28"/>
          <w:lang w:eastAsia="ru-RU"/>
        </w:rPr>
        <w:t xml:space="preserve"> годы</w:t>
      </w:r>
    </w:p>
    <w:p w:rsidR="007C78B7" w:rsidRPr="00C51E37" w:rsidRDefault="007C78B7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C51E37">
        <w:rPr>
          <w:rFonts w:ascii="Times New Roman" w:hAnsi="Times New Roman"/>
          <w:sz w:val="28"/>
          <w:szCs w:val="28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2701"/>
        <w:gridCol w:w="6899"/>
      </w:tblGrid>
      <w:tr w:rsidR="007C78B7" w:rsidRPr="00161484" w:rsidTr="00964EC7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Муниципальная программа по противодействию нелегальной миграции на территории    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Кечушевского сельского поселения на 2023 – 2026</w:t>
            </w: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годы (далее – Программа)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7C78B7" w:rsidRPr="00C51E37" w:rsidRDefault="007C78B7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7C78B7" w:rsidRPr="00C51E37" w:rsidRDefault="007C78B7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7C78B7" w:rsidRPr="00C51E37" w:rsidRDefault="007C78B7" w:rsidP="005673F0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Жилищный кодекс Российской Федерации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Кечушевского</w:t>
            </w: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Кечушевского</w:t>
            </w: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Кечушевского</w:t>
            </w: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Кечушевского</w:t>
            </w: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Основными целями программы являются: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обеспечение эффективного регулирования внешней миграции на территории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Кечушевского</w:t>
            </w: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противодействия незаконной миграции.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Нелегальная миграция, как устойчивое и масштабное явление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Неконтролируемая миграция, как усиление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Сроки реализации программы : 2022 – 2025 годы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ind w:hanging="13"/>
              <w:jc w:val="both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 предусмотрено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Реализация   программы позволит: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Кечушевского</w:t>
            </w: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</w:tbl>
    <w:p w:rsidR="007C78B7" w:rsidRPr="00A30864" w:rsidRDefault="007C78B7" w:rsidP="004525B5">
      <w:pPr>
        <w:spacing w:before="180" w:after="0" w:line="240" w:lineRule="auto"/>
        <w:rPr>
          <w:rFonts w:ascii="Arial" w:hAnsi="Arial" w:cs="Arial"/>
          <w:sz w:val="21"/>
          <w:szCs w:val="21"/>
          <w:lang w:eastAsia="ru-RU"/>
        </w:rPr>
      </w:pPr>
      <w:r w:rsidRPr="00964EC7">
        <w:rPr>
          <w:rFonts w:ascii="Times New Roman" w:hAnsi="Times New Roman"/>
          <w:color w:val="383419"/>
          <w:sz w:val="28"/>
          <w:szCs w:val="28"/>
          <w:lang w:eastAsia="ru-RU"/>
        </w:rPr>
        <w:t>            </w:t>
      </w:r>
      <w:r>
        <w:rPr>
          <w:rFonts w:ascii="Arial" w:hAnsi="Arial" w:cs="Arial"/>
          <w:b/>
          <w:bCs/>
          <w:sz w:val="21"/>
          <w:szCs w:val="21"/>
          <w:lang w:eastAsia="ru-RU"/>
        </w:rPr>
        <w:t>1</w:t>
      </w:r>
      <w:r w:rsidRPr="00A30864">
        <w:rPr>
          <w:rFonts w:ascii="Arial" w:hAnsi="Arial" w:cs="Arial"/>
          <w:b/>
          <w:bCs/>
          <w:sz w:val="21"/>
          <w:szCs w:val="21"/>
          <w:lang w:eastAsia="ru-RU"/>
        </w:rPr>
        <w:t>.</w:t>
      </w: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Характеристика проблемы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7C78B7" w:rsidRDefault="007C78B7" w:rsidP="002705A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7C78B7" w:rsidRPr="00A30864" w:rsidRDefault="007C78B7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2.  Цели и задачи мероприятий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Основными целями плана мероприятий являются: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- обеспечение эффективного регулирования внешней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A30864">
        <w:rPr>
          <w:rFonts w:ascii="Times New Roman" w:hAnsi="Times New Roman"/>
          <w:sz w:val="28"/>
          <w:szCs w:val="28"/>
          <w:lang w:eastAsia="ru-RU"/>
        </w:rPr>
        <w:t xml:space="preserve"> сельского 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A30864">
        <w:rPr>
          <w:rFonts w:ascii="Times New Roman" w:hAnsi="Times New Roman"/>
          <w:sz w:val="28"/>
          <w:szCs w:val="28"/>
          <w:lang w:eastAsia="ru-RU"/>
        </w:rPr>
        <w:t>, соответствия параметров стратегии социально-экономического и демографическо</w:t>
      </w:r>
      <w:r>
        <w:rPr>
          <w:rFonts w:ascii="Times New Roman" w:hAnsi="Times New Roman"/>
          <w:sz w:val="28"/>
          <w:szCs w:val="28"/>
          <w:lang w:eastAsia="ru-RU"/>
        </w:rPr>
        <w:t>го развития сельского поселения</w:t>
      </w:r>
      <w:r w:rsidRPr="00A30864">
        <w:rPr>
          <w:rFonts w:ascii="Times New Roman" w:hAnsi="Times New Roman"/>
          <w:sz w:val="28"/>
          <w:szCs w:val="28"/>
          <w:lang w:eastAsia="ru-RU"/>
        </w:rPr>
        <w:t>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противодействия незаконной миграции.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Условиями достижения целей плана мероприятий является решение следующих задач: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сокращение преступлений, совершенных иногородними и иностранными гражданами;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Реализацию мероприятий предполагается осуществить в течение 3-х лет (</w:t>
      </w:r>
      <w:r>
        <w:rPr>
          <w:rFonts w:ascii="Times New Roman" w:hAnsi="Times New Roman"/>
          <w:sz w:val="28"/>
          <w:szCs w:val="28"/>
          <w:lang w:eastAsia="ru-RU"/>
        </w:rPr>
        <w:t>2023-2026</w:t>
      </w:r>
      <w:r w:rsidRPr="00A30864">
        <w:rPr>
          <w:rFonts w:ascii="Times New Roman" w:hAnsi="Times New Roman"/>
          <w:sz w:val="28"/>
          <w:szCs w:val="28"/>
          <w:lang w:eastAsia="ru-RU"/>
        </w:rPr>
        <w:t>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Для достижения поставленных целей плана мероприятий предусмотрено: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7C78B7" w:rsidRPr="00A30864" w:rsidRDefault="007C78B7" w:rsidP="00964EC7">
      <w:pPr>
        <w:spacing w:before="180" w:after="0" w:line="240" w:lineRule="auto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         Для решения задач предусматривается: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создать эффективную систему учета иностранных граждан и лиц без гражданства;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7C78B7" w:rsidRDefault="007C78B7" w:rsidP="002705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7C78B7" w:rsidRPr="00A30864" w:rsidRDefault="007C78B7" w:rsidP="00964EC7">
      <w:pPr>
        <w:spacing w:after="0" w:line="240" w:lineRule="auto"/>
        <w:ind w:left="45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3. Ожидаемые результаты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Реализация плана позволит: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- снизить риск возникновения конфликтных ситуаций среди населения </w:t>
      </w:r>
      <w:r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A30864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результате нелегальной миграции.</w:t>
      </w:r>
    </w:p>
    <w:p w:rsidR="007C78B7" w:rsidRPr="00A30864" w:rsidRDefault="007C78B7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4.  Перечень мероприятий</w:t>
      </w:r>
    </w:p>
    <w:p w:rsidR="007C78B7" w:rsidRPr="00A30864" w:rsidRDefault="007C78B7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7C78B7" w:rsidRPr="00A30864" w:rsidRDefault="007C78B7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Основные мероприятия включают: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7C78B7" w:rsidRPr="00A30864" w:rsidRDefault="007C78B7" w:rsidP="00964EC7">
      <w:pPr>
        <w:spacing w:before="180" w:after="18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5. Сроки реализации</w:t>
      </w:r>
    </w:p>
    <w:p w:rsidR="007C78B7" w:rsidRPr="00A30864" w:rsidRDefault="007C78B7" w:rsidP="00964EC7">
      <w:pPr>
        <w:spacing w:before="180" w:after="180" w:line="240" w:lineRule="auto"/>
        <w:ind w:firstLine="720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Срок реализации плана мероприятий – с 2022 по 2025 годы.</w:t>
      </w:r>
    </w:p>
    <w:p w:rsidR="007C78B7" w:rsidRPr="00A30864" w:rsidRDefault="007C78B7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6.  Описание последствий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r>
        <w:rPr>
          <w:rFonts w:ascii="Times New Roman" w:hAnsi="Times New Roman"/>
          <w:sz w:val="28"/>
          <w:szCs w:val="28"/>
          <w:lang w:eastAsia="ru-RU"/>
        </w:rPr>
        <w:t xml:space="preserve">Кечушевской </w:t>
      </w:r>
      <w:r w:rsidRPr="00A30864">
        <w:rPr>
          <w:rFonts w:ascii="Times New Roman" w:hAnsi="Times New Roman"/>
          <w:sz w:val="28"/>
          <w:szCs w:val="28"/>
          <w:lang w:eastAsia="ru-RU"/>
        </w:rPr>
        <w:t>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7C78B7" w:rsidRDefault="007C78B7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7C78B7" w:rsidRDefault="007C78B7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7C78B7" w:rsidRPr="00A30864" w:rsidRDefault="007C78B7" w:rsidP="00A30864">
      <w:pPr>
        <w:spacing w:before="180"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Мероприятия по противодействию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нелегальной миграции в Кечушев</w:t>
      </w: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ском сельском поселении на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2023-2026</w:t>
      </w: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годы</w:t>
      </w:r>
    </w:p>
    <w:p w:rsidR="007C78B7" w:rsidRPr="00A30864" w:rsidRDefault="007C78B7" w:rsidP="00A30864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616"/>
        <w:gridCol w:w="4452"/>
        <w:gridCol w:w="1841"/>
        <w:gridCol w:w="2976"/>
      </w:tblGrid>
      <w:tr w:rsidR="007C78B7" w:rsidRPr="00161484" w:rsidTr="00964EC7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Исполнитель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мониторинга и оценки миграционной ситуации в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Кечушев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ском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7C78B7" w:rsidRPr="00A30864" w:rsidRDefault="007C78B7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Кечушевского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омиссия сельского поселения по 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противодействию незаконной миграции;</w:t>
            </w:r>
          </w:p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сельского поселения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ющих трудовую деятельность без 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 раза в год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Проводить анализ миграционной правоприменительной практики в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Кечушев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ском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Обеспечить контроль  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7C78B7" w:rsidRPr="00161484" w:rsidTr="004525B5">
        <w:trPr>
          <w:trHeight w:val="69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7C78B7" w:rsidRPr="00A30864" w:rsidRDefault="007C78B7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- о проблемах регулирования миграционных процессов;</w:t>
            </w:r>
          </w:p>
          <w:p w:rsidR="007C78B7" w:rsidRPr="00A30864" w:rsidRDefault="007C78B7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сельского поселения.</w:t>
            </w:r>
          </w:p>
        </w:tc>
      </w:tr>
      <w:tr w:rsidR="007C78B7" w:rsidRPr="00161484" w:rsidTr="00964EC7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161484" w:rsidRDefault="007C78B7" w:rsidP="00642A6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1484">
              <w:rPr>
                <w:rFonts w:ascii="Times New Roman" w:hAnsi="Times New Roman"/>
                <w:sz w:val="28"/>
                <w:szCs w:val="28"/>
                <w:lang w:eastAsia="ru-RU"/>
              </w:rPr>
              <w:t>Обеспечить контроль   за эксплуатацией и содержанием жилищного фонда. Осуществление полной инвентаризации</w:t>
            </w:r>
          </w:p>
          <w:p w:rsidR="007C78B7" w:rsidRPr="00161484" w:rsidRDefault="007C78B7" w:rsidP="00642A6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1484">
              <w:rPr>
                <w:rFonts w:ascii="Times New Roman" w:hAnsi="Times New Roman"/>
                <w:sz w:val="28"/>
                <w:szCs w:val="28"/>
                <w:lang w:eastAsia="ru-RU"/>
              </w:rPr>
              <w:t>пустующих строений, реконструируемых</w:t>
            </w:r>
          </w:p>
          <w:p w:rsidR="007C78B7" w:rsidRPr="00161484" w:rsidRDefault="007C78B7" w:rsidP="00642A6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1484">
              <w:rPr>
                <w:rFonts w:ascii="Times New Roman" w:hAnsi="Times New Roman"/>
                <w:sz w:val="28"/>
                <w:szCs w:val="28"/>
                <w:lang w:eastAsia="ru-RU"/>
              </w:rPr>
              <w:t>жилых домов, принятие мер по</w:t>
            </w:r>
          </w:p>
          <w:p w:rsidR="007C78B7" w:rsidRPr="00161484" w:rsidRDefault="007C78B7" w:rsidP="00642A64">
            <w:pPr>
              <w:pStyle w:val="NoSpacing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sz w:val="28"/>
                <w:szCs w:val="28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 Администрация сельского поселения.</w:t>
            </w:r>
          </w:p>
        </w:tc>
      </w:tr>
      <w:tr w:rsidR="007C78B7" w:rsidRPr="00161484" w:rsidTr="00964EC7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7C78B7" w:rsidRPr="00161484" w:rsidTr="00964EC7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нистрация   сельского поселения</w:t>
            </w:r>
          </w:p>
        </w:tc>
      </w:tr>
      <w:tr w:rsidR="007C78B7" w:rsidRPr="00161484" w:rsidTr="00964EC7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министрация сельского поселения</w:t>
            </w:r>
          </w:p>
        </w:tc>
      </w:tr>
    </w:tbl>
    <w:p w:rsidR="007C78B7" w:rsidRPr="00964EC7" w:rsidRDefault="007C78B7" w:rsidP="00964EC7">
      <w:pPr>
        <w:spacing w:before="180" w:after="0" w:line="240" w:lineRule="auto"/>
        <w:jc w:val="right"/>
        <w:rPr>
          <w:rFonts w:ascii="Arial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hAnsi="Times New Roman"/>
          <w:color w:val="383419"/>
          <w:sz w:val="28"/>
          <w:szCs w:val="28"/>
          <w:lang w:eastAsia="ru-RU"/>
        </w:rPr>
        <w:t>                                          </w:t>
      </w:r>
    </w:p>
    <w:p w:rsidR="007C78B7" w:rsidRDefault="007C78B7">
      <w:pPr>
        <w:rPr>
          <w:rFonts w:ascii="Times New Roman" w:hAnsi="Times New Roman"/>
          <w:color w:val="383419"/>
          <w:sz w:val="21"/>
          <w:szCs w:val="21"/>
          <w:lang w:eastAsia="ru-RU"/>
        </w:rPr>
      </w:pPr>
      <w:r>
        <w:rPr>
          <w:rFonts w:ascii="Times New Roman" w:hAnsi="Times New Roman"/>
          <w:color w:val="383419"/>
          <w:sz w:val="21"/>
          <w:szCs w:val="21"/>
          <w:lang w:eastAsia="ru-RU"/>
        </w:rPr>
        <w:br w:type="page"/>
      </w:r>
    </w:p>
    <w:p w:rsidR="007C78B7" w:rsidRPr="009F014B" w:rsidRDefault="007C78B7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Приложение</w:t>
      </w:r>
    </w:p>
    <w:p w:rsidR="007C78B7" w:rsidRPr="009F014B" w:rsidRDefault="007C78B7" w:rsidP="009F014B">
      <w:pPr>
        <w:pStyle w:val="NoSpacing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постановлению Кечушев</w:t>
      </w:r>
      <w:r w:rsidRPr="009F014B">
        <w:rPr>
          <w:rFonts w:ascii="Times New Roman" w:hAnsi="Times New Roman"/>
          <w:lang w:eastAsia="ru-RU"/>
        </w:rPr>
        <w:t>ской</w:t>
      </w:r>
    </w:p>
    <w:p w:rsidR="007C78B7" w:rsidRPr="009F014B" w:rsidRDefault="007C78B7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сельской администрации</w:t>
      </w:r>
    </w:p>
    <w:p w:rsidR="007C78B7" w:rsidRPr="009F014B" w:rsidRDefault="007C78B7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о</w:t>
      </w:r>
      <w:r>
        <w:rPr>
          <w:rFonts w:ascii="Times New Roman" w:hAnsi="Times New Roman"/>
          <w:lang w:eastAsia="ru-RU"/>
        </w:rPr>
        <w:t xml:space="preserve"> </w:t>
      </w:r>
      <w:r w:rsidRPr="009F014B">
        <w:rPr>
          <w:rFonts w:ascii="Times New Roman" w:hAnsi="Times New Roman"/>
          <w:lang w:eastAsia="ru-RU"/>
        </w:rPr>
        <w:t>т</w:t>
      </w:r>
      <w:r>
        <w:rPr>
          <w:rFonts w:ascii="Times New Roman" w:hAnsi="Times New Roman"/>
          <w:lang w:eastAsia="ru-RU"/>
        </w:rPr>
        <w:t xml:space="preserve">  23.11.2022</w:t>
      </w:r>
      <w:r w:rsidRPr="009F014B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    </w:t>
      </w:r>
      <w:r w:rsidRPr="009F014B">
        <w:rPr>
          <w:rFonts w:ascii="Times New Roman" w:hAnsi="Times New Roman"/>
          <w:lang w:eastAsia="ru-RU"/>
        </w:rPr>
        <w:t>г. №</w:t>
      </w:r>
      <w:r>
        <w:rPr>
          <w:rFonts w:ascii="Times New Roman" w:hAnsi="Times New Roman"/>
          <w:lang w:eastAsia="ru-RU"/>
        </w:rPr>
        <w:t>88</w:t>
      </w:r>
      <w:r w:rsidRPr="009F014B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  </w:t>
      </w:r>
    </w:p>
    <w:p w:rsidR="007C78B7" w:rsidRPr="00964EC7" w:rsidRDefault="007C78B7" w:rsidP="00964EC7">
      <w:pPr>
        <w:spacing w:before="180" w:after="180" w:line="240" w:lineRule="auto"/>
        <w:jc w:val="center"/>
        <w:rPr>
          <w:rFonts w:ascii="Arial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Состав общественной комиссии по противодействию незаконной миграции на территории </w:t>
      </w:r>
      <w:r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>Кечушевского</w:t>
      </w:r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/>
      </w:tblPr>
      <w:tblGrid>
        <w:gridCol w:w="2235"/>
        <w:gridCol w:w="2835"/>
        <w:gridCol w:w="4501"/>
      </w:tblGrid>
      <w:tr w:rsidR="007C78B7" w:rsidRPr="00161484" w:rsidTr="00964EC7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Алипов Александр Анатольевич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F014B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Кечушевского сельского поселения</w:t>
            </w:r>
          </w:p>
        </w:tc>
      </w:tr>
      <w:tr w:rsidR="007C78B7" w:rsidRPr="00161484" w:rsidTr="00964EC7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Колесников Андрей Николаевич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Кечушевского</w:t>
            </w: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Совета</w:t>
            </w:r>
          </w:p>
        </w:tc>
      </w:tr>
      <w:tr w:rsidR="007C78B7" w:rsidRPr="00161484" w:rsidTr="00964EC7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Кулыгина Ольга Анатольевна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главы Кечушевского сельского поселения</w:t>
            </w:r>
          </w:p>
        </w:tc>
      </w:tr>
      <w:tr w:rsidR="007C78B7" w:rsidRPr="00161484" w:rsidTr="00964EC7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Моисеева Надежда Никеолаевна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Ведущий специалист</w:t>
            </w:r>
          </w:p>
        </w:tc>
      </w:tr>
      <w:tr w:rsidR="007C78B7" w:rsidRPr="00161484" w:rsidTr="00964EC7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Arial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Кабанова  Наталья Анатольевна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Кечушевского</w:t>
            </w: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   Совета</w:t>
            </w:r>
          </w:p>
        </w:tc>
      </w:tr>
    </w:tbl>
    <w:p w:rsidR="007C78B7" w:rsidRDefault="007C78B7"/>
    <w:sectPr w:rsidR="007C78B7" w:rsidSect="00D5493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0EB0"/>
    <w:multiLevelType w:val="multilevel"/>
    <w:tmpl w:val="76C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94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64E2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6661"/>
    <w:rsid w:val="00147B20"/>
    <w:rsid w:val="00151111"/>
    <w:rsid w:val="00151A16"/>
    <w:rsid w:val="00152DA3"/>
    <w:rsid w:val="00160D84"/>
    <w:rsid w:val="001614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05A2"/>
    <w:rsid w:val="00273FC6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25B5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673F0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2A64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701545"/>
    <w:rsid w:val="007033F5"/>
    <w:rsid w:val="007034D6"/>
    <w:rsid w:val="00710548"/>
    <w:rsid w:val="0071106F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C78B7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33A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56CFE"/>
    <w:rsid w:val="0096013D"/>
    <w:rsid w:val="00962259"/>
    <w:rsid w:val="009622C0"/>
    <w:rsid w:val="009624E5"/>
    <w:rsid w:val="009629C9"/>
    <w:rsid w:val="00962F73"/>
    <w:rsid w:val="00964EC7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14B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086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1C90"/>
    <w:rsid w:val="00AE4C5D"/>
    <w:rsid w:val="00AE4E7F"/>
    <w:rsid w:val="00AE63C9"/>
    <w:rsid w:val="00AE6C71"/>
    <w:rsid w:val="00AF0322"/>
    <w:rsid w:val="00AF1C43"/>
    <w:rsid w:val="00AF6583"/>
    <w:rsid w:val="00B03347"/>
    <w:rsid w:val="00B10940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61E8"/>
    <w:rsid w:val="00C30DAC"/>
    <w:rsid w:val="00C34F49"/>
    <w:rsid w:val="00C3717F"/>
    <w:rsid w:val="00C40E5D"/>
    <w:rsid w:val="00C43037"/>
    <w:rsid w:val="00C467FD"/>
    <w:rsid w:val="00C47D98"/>
    <w:rsid w:val="00C51E37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73E6"/>
    <w:rsid w:val="00D409E3"/>
    <w:rsid w:val="00D4538F"/>
    <w:rsid w:val="00D4774D"/>
    <w:rsid w:val="00D5079E"/>
    <w:rsid w:val="00D51C35"/>
    <w:rsid w:val="00D53A72"/>
    <w:rsid w:val="00D5493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6CE"/>
    <w:rsid w:val="00DD2023"/>
    <w:rsid w:val="00DD2A16"/>
    <w:rsid w:val="00DD2CC8"/>
    <w:rsid w:val="00DD715A"/>
    <w:rsid w:val="00DE09C9"/>
    <w:rsid w:val="00DE0BF8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Hyperlink">
    <w:name w:val="Hyperlink"/>
    <w:basedOn w:val="DefaultParagraphFont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basedOn w:val="DefaultParagraphFont"/>
    <w:uiPriority w:val="99"/>
    <w:rsid w:val="00964EC7"/>
    <w:rPr>
      <w:rFonts w:cs="Times New Roman"/>
    </w:rPr>
  </w:style>
  <w:style w:type="paragraph" w:styleId="NormalWeb">
    <w:name w:val="Normal (Web)"/>
    <w:basedOn w:val="Normal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64EC7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D5493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29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908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10</Pages>
  <Words>2232</Words>
  <Characters>12728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КЕЧУШЕВСКОГО СЕЛЬСКОГО ПОСЕЛЕНИЯ</dc:title>
  <dc:subject/>
  <dc:creator>1</dc:creator>
  <cp:keywords/>
  <dc:description/>
  <cp:lastModifiedBy>user</cp:lastModifiedBy>
  <cp:revision>2</cp:revision>
  <cp:lastPrinted>2022-11-23T07:59:00Z</cp:lastPrinted>
  <dcterms:created xsi:type="dcterms:W3CDTF">2022-11-23T08:00:00Z</dcterms:created>
  <dcterms:modified xsi:type="dcterms:W3CDTF">2022-11-23T08:00:00Z</dcterms:modified>
</cp:coreProperties>
</file>